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8078E" w14:textId="77777777" w:rsidR="00F01ECC" w:rsidRPr="00287C58" w:rsidRDefault="00F01ECC" w:rsidP="00F01ECC">
      <w:pPr>
        <w:widowControl w:val="0"/>
        <w:autoSpaceDE w:val="0"/>
        <w:autoSpaceDN w:val="0"/>
        <w:adjustRightInd w:val="0"/>
        <w:rPr>
          <w:b/>
          <w:sz w:val="36"/>
          <w:szCs w:val="36"/>
        </w:rPr>
      </w:pPr>
      <w:r w:rsidRPr="00287C58">
        <w:rPr>
          <w:b/>
          <w:sz w:val="28"/>
          <w:szCs w:val="28"/>
        </w:rPr>
        <w:t xml:space="preserve">                  Dagordning</w:t>
      </w:r>
    </w:p>
    <w:p w14:paraId="052693C7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Mötets öppnande</w:t>
      </w:r>
    </w:p>
    <w:p w14:paraId="33FFEDD2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§2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Val av ordförande för mötet</w:t>
      </w:r>
    </w:p>
    <w:p w14:paraId="7C53516D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§3</w:t>
      </w:r>
      <w:r>
        <w:rPr>
          <w:sz w:val="28"/>
          <w:szCs w:val="28"/>
        </w:rPr>
        <w:tab/>
        <w:t xml:space="preserve">Anmälan av styrelsens val av sekreterare för </w:t>
      </w:r>
      <w:r w:rsidRPr="0067000C">
        <w:rPr>
          <w:sz w:val="28"/>
          <w:szCs w:val="28"/>
        </w:rPr>
        <w:t>årsmötet</w:t>
      </w:r>
    </w:p>
    <w:p w14:paraId="2367AF05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§4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Fastställande av röstlängd</w:t>
      </w:r>
    </w:p>
    <w:p w14:paraId="5BB2265C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§5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Val av protokolljusterare och rösträknare</w:t>
      </w:r>
    </w:p>
    <w:p w14:paraId="5C768591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§6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Fastställande av dagordning</w:t>
      </w:r>
    </w:p>
    <w:p w14:paraId="49EEE5F7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§7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 xml:space="preserve">Fastställande av om mötet </w:t>
      </w:r>
      <w:r>
        <w:rPr>
          <w:sz w:val="28"/>
          <w:szCs w:val="28"/>
        </w:rPr>
        <w:t xml:space="preserve">är </w:t>
      </w:r>
      <w:r w:rsidRPr="0067000C">
        <w:rPr>
          <w:sz w:val="28"/>
          <w:szCs w:val="28"/>
        </w:rPr>
        <w:t>i laga ordning utlyst</w:t>
      </w:r>
    </w:p>
    <w:p w14:paraId="6CF909D9" w14:textId="77777777" w:rsidR="00F01ECC" w:rsidRPr="00F02A65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§8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Behandling av verksamhet</w:t>
      </w:r>
      <w:r>
        <w:rPr>
          <w:sz w:val="28"/>
          <w:szCs w:val="28"/>
        </w:rPr>
        <w:t>s- och förvaltningsberättelsen</w:t>
      </w:r>
    </w:p>
    <w:p w14:paraId="28FBB0DC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§9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Revisorernas berättelse</w:t>
      </w:r>
    </w:p>
    <w:p w14:paraId="5ABCB878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§10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Fastställande av balans- och resultaträkningar</w:t>
      </w:r>
    </w:p>
    <w:p w14:paraId="14FDB78D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§11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Fråga om ansvarsfrihet för styrelsen</w:t>
      </w:r>
    </w:p>
    <w:p w14:paraId="64775B89" w14:textId="77777777" w:rsidR="00F01ECC" w:rsidRDefault="00F01ECC" w:rsidP="00F01ECC">
      <w:pPr>
        <w:widowControl w:val="0"/>
        <w:autoSpaceDE w:val="0"/>
        <w:autoSpaceDN w:val="0"/>
        <w:adjustRightInd w:val="0"/>
        <w:ind w:left="1260" w:hanging="1260"/>
        <w:rPr>
          <w:sz w:val="28"/>
          <w:szCs w:val="28"/>
        </w:rPr>
      </w:pPr>
      <w:r>
        <w:rPr>
          <w:sz w:val="28"/>
          <w:szCs w:val="28"/>
        </w:rPr>
        <w:t>§12</w:t>
      </w:r>
      <w:r>
        <w:rPr>
          <w:sz w:val="28"/>
          <w:szCs w:val="28"/>
        </w:rPr>
        <w:tab/>
        <w:t>Beslut om antal styrelseledamöter och suppleanter inom ramen för det i 17 § andra stycket angivna antalet</w:t>
      </w:r>
    </w:p>
    <w:p w14:paraId="51FF8344" w14:textId="77777777" w:rsidR="00F01ECC" w:rsidRPr="000B58B8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§13</w:t>
      </w:r>
      <w:r>
        <w:rPr>
          <w:sz w:val="28"/>
          <w:szCs w:val="28"/>
        </w:rPr>
        <w:tab/>
      </w:r>
      <w:r w:rsidRPr="000B58B8">
        <w:rPr>
          <w:sz w:val="28"/>
          <w:szCs w:val="28"/>
        </w:rPr>
        <w:t>Val av ordförande för föreningen</w:t>
      </w:r>
    </w:p>
    <w:p w14:paraId="525BA224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§14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Val av övriga styrelseledamöter jämte suppleanter</w:t>
      </w:r>
    </w:p>
    <w:p w14:paraId="20682223" w14:textId="77777777" w:rsidR="00F01ECC" w:rsidRPr="0067000C" w:rsidRDefault="00F01ECC" w:rsidP="00F01ECC">
      <w:pPr>
        <w:widowControl w:val="0"/>
        <w:autoSpaceDE w:val="0"/>
        <w:autoSpaceDN w:val="0"/>
        <w:adjustRightInd w:val="0"/>
        <w:ind w:left="1260" w:hanging="1260"/>
        <w:rPr>
          <w:sz w:val="28"/>
          <w:szCs w:val="28"/>
        </w:rPr>
      </w:pPr>
      <w:r>
        <w:rPr>
          <w:sz w:val="28"/>
          <w:szCs w:val="28"/>
        </w:rPr>
        <w:t>§15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Anmälan av ungdomsledamot jämte personlig suppleant utsedda av ungdomssektionen</w:t>
      </w:r>
    </w:p>
    <w:p w14:paraId="55F25123" w14:textId="77777777" w:rsidR="00F01EC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§16</w:t>
      </w:r>
      <w:r>
        <w:rPr>
          <w:sz w:val="28"/>
          <w:szCs w:val="28"/>
        </w:rPr>
        <w:tab/>
        <w:t>Fastställande av eventuella sektioner förutom ungdomssektion (se § 22)</w:t>
      </w:r>
    </w:p>
    <w:p w14:paraId="4C1F7CF0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§17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Val av</w:t>
      </w:r>
      <w:r>
        <w:rPr>
          <w:sz w:val="28"/>
          <w:szCs w:val="28"/>
        </w:rPr>
        <w:t xml:space="preserve"> två</w:t>
      </w:r>
      <w:r w:rsidRPr="0067000C">
        <w:rPr>
          <w:sz w:val="28"/>
          <w:szCs w:val="28"/>
        </w:rPr>
        <w:t xml:space="preserve"> revisorer och </w:t>
      </w:r>
      <w:r>
        <w:rPr>
          <w:sz w:val="28"/>
          <w:szCs w:val="28"/>
        </w:rPr>
        <w:t>en</w:t>
      </w:r>
      <w:r w:rsidRPr="0067000C">
        <w:rPr>
          <w:sz w:val="28"/>
          <w:szCs w:val="28"/>
        </w:rPr>
        <w:t xml:space="preserve"> revisorssuppleant</w:t>
      </w:r>
    </w:p>
    <w:p w14:paraId="6F08D921" w14:textId="77777777" w:rsidR="00F01EC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§18</w:t>
      </w:r>
      <w:r>
        <w:rPr>
          <w:sz w:val="28"/>
          <w:szCs w:val="28"/>
        </w:rPr>
        <w:tab/>
        <w:t>Beslut om antalet ledamöter i valberedningen</w:t>
      </w:r>
    </w:p>
    <w:p w14:paraId="417EADF1" w14:textId="77777777" w:rsidR="00F01ECC" w:rsidRPr="0045536F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§19</w:t>
      </w:r>
      <w:r>
        <w:rPr>
          <w:sz w:val="28"/>
          <w:szCs w:val="28"/>
        </w:rPr>
        <w:tab/>
      </w:r>
      <w:r w:rsidRPr="0045536F">
        <w:rPr>
          <w:sz w:val="28"/>
          <w:szCs w:val="28"/>
        </w:rPr>
        <w:t xml:space="preserve">Val </w:t>
      </w:r>
      <w:r>
        <w:rPr>
          <w:sz w:val="28"/>
          <w:szCs w:val="28"/>
        </w:rPr>
        <w:t xml:space="preserve">på ett år av ordförande och ledamöter i </w:t>
      </w:r>
      <w:r w:rsidRPr="0045536F">
        <w:rPr>
          <w:sz w:val="28"/>
          <w:szCs w:val="28"/>
        </w:rPr>
        <w:t>valberedningen</w:t>
      </w:r>
    </w:p>
    <w:p w14:paraId="33E3C035" w14:textId="77777777" w:rsidR="00F01ECC" w:rsidRDefault="00F01ECC" w:rsidP="00F01ECC">
      <w:pPr>
        <w:widowControl w:val="0"/>
        <w:autoSpaceDE w:val="0"/>
        <w:autoSpaceDN w:val="0"/>
        <w:adjustRightInd w:val="0"/>
        <w:ind w:left="1260" w:hanging="1260"/>
        <w:rPr>
          <w:sz w:val="28"/>
          <w:szCs w:val="28"/>
        </w:rPr>
      </w:pPr>
      <w:r>
        <w:rPr>
          <w:sz w:val="28"/>
          <w:szCs w:val="28"/>
        </w:rPr>
        <w:t>§20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 xml:space="preserve">Val av ombud till </w:t>
      </w:r>
      <w:proofErr w:type="spellStart"/>
      <w:r w:rsidRPr="0067000C">
        <w:rPr>
          <w:sz w:val="28"/>
          <w:szCs w:val="28"/>
        </w:rPr>
        <w:t>SvRFs</w:t>
      </w:r>
      <w:proofErr w:type="spellEnd"/>
      <w:r w:rsidRPr="0067000C">
        <w:rPr>
          <w:sz w:val="28"/>
          <w:szCs w:val="28"/>
        </w:rPr>
        <w:t xml:space="preserve"> och distriktets allmänna möten och </w:t>
      </w:r>
      <w:proofErr w:type="spellStart"/>
      <w:r w:rsidRPr="0067000C">
        <w:rPr>
          <w:sz w:val="28"/>
          <w:szCs w:val="28"/>
        </w:rPr>
        <w:t>ev</w:t>
      </w:r>
      <w:proofErr w:type="spellEnd"/>
      <w:r w:rsidRPr="0067000C">
        <w:rPr>
          <w:sz w:val="28"/>
          <w:szCs w:val="28"/>
        </w:rPr>
        <w:t xml:space="preserve"> andra möten där föreningen har rätt att representera med ombud</w:t>
      </w:r>
    </w:p>
    <w:p w14:paraId="435179EF" w14:textId="77777777" w:rsidR="00F01EC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§21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 xml:space="preserve">Fastställande av årsavgift för </w:t>
      </w:r>
      <w:r>
        <w:rPr>
          <w:sz w:val="28"/>
          <w:szCs w:val="28"/>
        </w:rPr>
        <w:t xml:space="preserve">nästkommande år </w:t>
      </w:r>
    </w:p>
    <w:p w14:paraId="27BFA702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§22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Utmärkelse – År</w:t>
      </w:r>
      <w:r>
        <w:rPr>
          <w:sz w:val="28"/>
          <w:szCs w:val="28"/>
        </w:rPr>
        <w:t xml:space="preserve">ets </w:t>
      </w:r>
      <w:proofErr w:type="spellStart"/>
      <w:r>
        <w:rPr>
          <w:sz w:val="28"/>
          <w:szCs w:val="28"/>
        </w:rPr>
        <w:t>VRK:are</w:t>
      </w:r>
      <w:proofErr w:type="spellEnd"/>
      <w:r>
        <w:rPr>
          <w:sz w:val="28"/>
          <w:szCs w:val="28"/>
        </w:rPr>
        <w:t xml:space="preserve"> och klubbmästare</w:t>
      </w:r>
    </w:p>
    <w:p w14:paraId="7E76C1C1" w14:textId="77777777" w:rsidR="00F01ECC" w:rsidRPr="0067000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§23</w:t>
      </w:r>
      <w:r>
        <w:rPr>
          <w:sz w:val="28"/>
          <w:szCs w:val="28"/>
        </w:rPr>
        <w:tab/>
      </w:r>
      <w:r w:rsidRPr="0067000C">
        <w:rPr>
          <w:sz w:val="28"/>
          <w:szCs w:val="28"/>
        </w:rPr>
        <w:t>Övriga frågor</w:t>
      </w:r>
    </w:p>
    <w:p w14:paraId="2CF3F4A3" w14:textId="77777777" w:rsidR="00F01EC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§24</w:t>
      </w:r>
      <w:r>
        <w:rPr>
          <w:sz w:val="28"/>
          <w:szCs w:val="28"/>
        </w:rPr>
        <w:tab/>
      </w:r>
      <w:r w:rsidRPr="00287C58">
        <w:rPr>
          <w:sz w:val="28"/>
          <w:szCs w:val="28"/>
        </w:rPr>
        <w:t>Avgående styrelseledamöter avtackas</w:t>
      </w:r>
    </w:p>
    <w:p w14:paraId="25FCDDDE" w14:textId="77777777" w:rsidR="00F01ECC" w:rsidRDefault="00F01ECC" w:rsidP="00F01ECC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§25</w:t>
      </w:r>
      <w:r>
        <w:rPr>
          <w:sz w:val="28"/>
          <w:szCs w:val="28"/>
        </w:rPr>
        <w:tab/>
      </w:r>
      <w:r w:rsidRPr="00857938">
        <w:rPr>
          <w:sz w:val="28"/>
          <w:szCs w:val="28"/>
        </w:rPr>
        <w:t>Årsmötet avslutas</w:t>
      </w:r>
    </w:p>
    <w:p w14:paraId="187CEC8D" w14:textId="77777777" w:rsidR="000B406A" w:rsidRDefault="000B406A"/>
    <w:sectPr w:rsidR="000B40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34"/>
    <w:rsid w:val="000B406A"/>
    <w:rsid w:val="008B0634"/>
    <w:rsid w:val="00B369C1"/>
    <w:rsid w:val="00ED6F31"/>
    <w:rsid w:val="00F0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AFFE7-DFC1-4D2C-B92D-EA09CDC60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1E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ubrik1">
    <w:name w:val="heading 1"/>
    <w:basedOn w:val="Normal"/>
    <w:next w:val="Normal"/>
    <w:link w:val="Rubrik1Char"/>
    <w:uiPriority w:val="9"/>
    <w:qFormat/>
    <w:rsid w:val="008B0634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B0634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B0634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B0634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B0634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B0634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B0634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B0634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B0634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B06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B06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B06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B063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B063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B063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B063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B063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B063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B063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RubrikChar">
    <w:name w:val="Rubrik Char"/>
    <w:basedOn w:val="Standardstycketeckensnitt"/>
    <w:link w:val="Rubrik"/>
    <w:uiPriority w:val="10"/>
    <w:rsid w:val="008B06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B0634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B06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B0634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Char">
    <w:name w:val="Citat Char"/>
    <w:basedOn w:val="Standardstycketeckensnitt"/>
    <w:link w:val="Citat"/>
    <w:uiPriority w:val="29"/>
    <w:rsid w:val="008B063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B0634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Starkbetoning">
    <w:name w:val="Intense Emphasis"/>
    <w:basedOn w:val="Standardstycketeckensnitt"/>
    <w:uiPriority w:val="21"/>
    <w:qFormat/>
    <w:rsid w:val="008B063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B06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B063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B063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1098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Banck</dc:creator>
  <cp:keywords/>
  <dc:description/>
  <cp:lastModifiedBy>Carol Banck</cp:lastModifiedBy>
  <cp:revision>2</cp:revision>
  <dcterms:created xsi:type="dcterms:W3CDTF">2025-03-10T19:50:00Z</dcterms:created>
  <dcterms:modified xsi:type="dcterms:W3CDTF">2025-03-10T19:51:00Z</dcterms:modified>
</cp:coreProperties>
</file>